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15D71" w:rsidRPr="002A339C" w:rsidRDefault="004F55A3" w:rsidP="00FF696C">
      <w:pPr>
        <w:tabs>
          <w:tab w:val="left" w:pos="1164"/>
        </w:tabs>
        <w:spacing w:after="120"/>
        <w:jc w:val="center"/>
        <w:rPr>
          <w:rFonts w:ascii="Arial" w:hAnsi="Arial" w:cs="Arial"/>
          <w:b/>
          <w:bCs/>
          <w:sz w:val="36"/>
          <w:szCs w:val="36"/>
        </w:rPr>
      </w:pPr>
      <w:r w:rsidRPr="004F55A3">
        <w:rPr>
          <w:rFonts w:ascii="Arial" w:hAnsi="Arial" w:cs="Arial"/>
          <w:noProof/>
          <w:lang w:eastAsia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368.1pt;margin-top:-26.5pt;width:95.8pt;height:30.6pt;z-index:251658240;mso-width-relative:margin;mso-height-relative:margin" strokecolor="white">
            <v:textbox style="mso-next-textbox:#_x0000_s1026">
              <w:txbxContent>
                <w:p w:rsidR="003959B2" w:rsidRPr="00B15D71" w:rsidRDefault="003959B2" w:rsidP="00B15D71"/>
              </w:txbxContent>
            </v:textbox>
          </v:shape>
        </w:pict>
      </w:r>
      <w:r w:rsidRPr="004F55A3">
        <w:rPr>
          <w:rFonts w:ascii="Arial" w:hAnsi="Arial" w:cs="Arial"/>
        </w:rPr>
        <w:pict>
          <v:shape id="_x0000_s1027" type="#_x0000_t202" style="position:absolute;left:0;text-align:left;margin-left:662.05pt;margin-top:6pt;width:90.2pt;height:21.75pt;z-index:251660288;mso-height-percent:200;mso-height-percent:200;mso-width-relative:margin;mso-height-relative:margin" strokecolor="white">
            <v:textbox style="mso-next-textbox:#_x0000_s1027;mso-fit-shape-to-text:t">
              <w:txbxContent>
                <w:p w:rsidR="00B15D71" w:rsidRDefault="00B15D71" w:rsidP="00B15D71">
                  <w:pPr>
                    <w:rPr>
                      <w:b/>
                    </w:rPr>
                  </w:pPr>
                  <w:r>
                    <w:rPr>
                      <w:b/>
                    </w:rPr>
                    <w:t>Appendix -II</w:t>
                  </w:r>
                </w:p>
              </w:txbxContent>
            </v:textbox>
          </v:shape>
        </w:pict>
      </w:r>
      <w:r w:rsidR="00B15D71" w:rsidRPr="002A339C">
        <w:rPr>
          <w:rFonts w:ascii="Arial" w:hAnsi="Arial" w:cs="Arial"/>
          <w:b/>
          <w:bCs/>
          <w:sz w:val="32"/>
          <w:szCs w:val="32"/>
        </w:rPr>
        <w:t>Census Questionnaire</w:t>
      </w:r>
      <w:r w:rsidR="00B15D71">
        <w:rPr>
          <w:rFonts w:ascii="Arial" w:hAnsi="Arial" w:cs="Arial"/>
          <w:noProof/>
          <w:lang w:eastAsia="en-US" w:bidi="bn-IN"/>
        </w:rPr>
        <w:drawing>
          <wp:inline distT="0" distB="0" distL="0" distR="0">
            <wp:extent cx="9431655" cy="5613400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1655" cy="561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D71" w:rsidRPr="002A339C" w:rsidRDefault="00B15D71" w:rsidP="00B15D71">
      <w:pPr>
        <w:pStyle w:val="BodyText2"/>
        <w:rPr>
          <w:rFonts w:ascii="Arial" w:hAnsi="Arial" w:cs="Arial"/>
          <w:b/>
          <w:bCs/>
          <w:sz w:val="36"/>
          <w:szCs w:val="36"/>
        </w:rPr>
        <w:sectPr w:rsidR="00B15D71" w:rsidRPr="002A339C" w:rsidSect="003A7CEB">
          <w:pgSz w:w="16834" w:h="11909" w:orient="landscape" w:code="9"/>
          <w:pgMar w:top="1152" w:right="720" w:bottom="1152" w:left="576" w:header="720" w:footer="720" w:gutter="0"/>
          <w:cols w:space="720"/>
          <w:docGrid w:linePitch="360"/>
        </w:sectPr>
      </w:pPr>
    </w:p>
    <w:p w:rsidR="00B15D71" w:rsidRPr="002A339C" w:rsidRDefault="004F55A3" w:rsidP="00B15D71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  <w:lang w:eastAsia="en-US"/>
        </w:rPr>
        <w:lastRenderedPageBreak/>
        <w:pict>
          <v:shape id="_x0000_s1028" type="#_x0000_t202" style="position:absolute;left:0;text-align:left;margin-left:674.5pt;margin-top:1.45pt;width:90.2pt;height:21.75pt;z-index:251661312;mso-height-percent:200;mso-height-percent:200;mso-width-relative:margin;mso-height-relative:margin" strokecolor="white">
            <v:textbox style="mso-next-textbox:#_x0000_s1028;mso-fit-shape-to-text:t">
              <w:txbxContent>
                <w:p w:rsidR="00B15D71" w:rsidRDefault="00B15D71" w:rsidP="00B15D71">
                  <w:pPr>
                    <w:rPr>
                      <w:b/>
                    </w:rPr>
                  </w:pPr>
                  <w:r>
                    <w:rPr>
                      <w:b/>
                    </w:rPr>
                    <w:t>Appendix -III</w:t>
                  </w:r>
                </w:p>
              </w:txbxContent>
            </v:textbox>
          </v:shape>
        </w:pict>
      </w:r>
      <w:r w:rsidR="00B15D71" w:rsidRPr="002A339C">
        <w:rPr>
          <w:rFonts w:ascii="Arial" w:hAnsi="Arial" w:cs="Arial"/>
          <w:b/>
          <w:sz w:val="32"/>
          <w:szCs w:val="32"/>
        </w:rPr>
        <w:t xml:space="preserve">Sample Census Questionnaire   </w:t>
      </w:r>
    </w:p>
    <w:p w:rsidR="00B15D71" w:rsidRPr="002A339C" w:rsidRDefault="00B15D71" w:rsidP="00B15D71">
      <w:pPr>
        <w:rPr>
          <w:rFonts w:ascii="Arial" w:hAnsi="Arial" w:cs="Arial"/>
          <w:sz w:val="32"/>
          <w:szCs w:val="32"/>
        </w:rPr>
        <w:sectPr w:rsidR="00B15D71" w:rsidRPr="002A339C" w:rsidSect="003A7CEB">
          <w:pgSz w:w="16834" w:h="11909" w:orient="landscape" w:code="9"/>
          <w:pgMar w:top="1152" w:right="720" w:bottom="1152" w:left="576" w:header="720" w:footer="720" w:gutter="0"/>
          <w:cols w:space="720"/>
          <w:docGrid w:linePitch="360"/>
        </w:sectPr>
      </w:pPr>
      <w:r>
        <w:rPr>
          <w:rFonts w:ascii="Arial" w:hAnsi="Arial" w:cs="Arial"/>
          <w:noProof/>
          <w:sz w:val="32"/>
          <w:szCs w:val="32"/>
          <w:lang w:eastAsia="en-US" w:bidi="bn-IN"/>
        </w:rPr>
        <w:drawing>
          <wp:inline distT="0" distB="0" distL="0" distR="0">
            <wp:extent cx="9719945" cy="567245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9945" cy="567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D71" w:rsidRPr="002A339C" w:rsidRDefault="004F55A3" w:rsidP="00B15D71">
      <w:pPr>
        <w:rPr>
          <w:rFonts w:ascii="Arial" w:hAnsi="Arial" w:cs="Arial"/>
          <w:sz w:val="32"/>
          <w:szCs w:val="32"/>
        </w:rPr>
      </w:pPr>
      <w:r w:rsidRPr="004F55A3">
        <w:rPr>
          <w:rFonts w:ascii="Arial" w:hAnsi="Arial" w:cs="Arial"/>
          <w:b/>
          <w:noProof/>
          <w:sz w:val="32"/>
          <w:szCs w:val="32"/>
          <w:lang w:eastAsia="en-US"/>
        </w:rPr>
        <w:lastRenderedPageBreak/>
        <w:pict>
          <v:shape id="_x0000_s1029" type="#_x0000_t202" style="position:absolute;margin-left:674.9pt;margin-top:13.15pt;width:90.2pt;height:21.75pt;z-index:251662336;mso-height-percent:200;mso-height-percent:200;mso-width-relative:margin;mso-height-relative:margin" strokecolor="white">
            <v:textbox style="mso-next-textbox:#_x0000_s1029;mso-fit-shape-to-text:t">
              <w:txbxContent>
                <w:p w:rsidR="00B15D71" w:rsidRDefault="00B15D71" w:rsidP="00B15D71">
                  <w:pPr>
                    <w:rPr>
                      <w:b/>
                    </w:rPr>
                  </w:pPr>
                  <w:r>
                    <w:rPr>
                      <w:b/>
                    </w:rPr>
                    <w:t>Appendix -III</w:t>
                  </w:r>
                </w:p>
              </w:txbxContent>
            </v:textbox>
          </v:shape>
        </w:pict>
      </w:r>
    </w:p>
    <w:p w:rsidR="00B15D71" w:rsidRPr="002A339C" w:rsidRDefault="00B15D71" w:rsidP="00B15D71">
      <w:pPr>
        <w:jc w:val="center"/>
        <w:rPr>
          <w:rFonts w:ascii="Arial" w:hAnsi="Arial" w:cs="Arial"/>
          <w:b/>
          <w:sz w:val="32"/>
          <w:szCs w:val="32"/>
        </w:rPr>
      </w:pPr>
      <w:r w:rsidRPr="002A339C">
        <w:rPr>
          <w:rFonts w:ascii="Arial" w:hAnsi="Arial" w:cs="Arial"/>
          <w:b/>
          <w:sz w:val="32"/>
          <w:szCs w:val="32"/>
        </w:rPr>
        <w:t xml:space="preserve">Sample Census Questionnaire   </w:t>
      </w:r>
    </w:p>
    <w:p w:rsidR="00B15D71" w:rsidRPr="002A339C" w:rsidRDefault="00B15D71" w:rsidP="00B15D71">
      <w:pPr>
        <w:rPr>
          <w:rFonts w:ascii="Arial" w:hAnsi="Arial" w:cs="Arial"/>
          <w:sz w:val="32"/>
          <w:szCs w:val="32"/>
        </w:rPr>
        <w:sectPr w:rsidR="00B15D71" w:rsidRPr="002A339C" w:rsidSect="003A7CEB">
          <w:headerReference w:type="default" r:id="rId8"/>
          <w:footerReference w:type="default" r:id="rId9"/>
          <w:pgSz w:w="16834" w:h="11909" w:orient="landscape" w:code="9"/>
          <w:pgMar w:top="1152" w:right="720" w:bottom="1152" w:left="576" w:header="720" w:footer="720" w:gutter="0"/>
          <w:cols w:space="720"/>
          <w:docGrid w:linePitch="360"/>
        </w:sectPr>
      </w:pPr>
      <w:r>
        <w:rPr>
          <w:rFonts w:ascii="Arial" w:hAnsi="Arial" w:cs="Arial"/>
          <w:noProof/>
          <w:sz w:val="32"/>
          <w:szCs w:val="32"/>
          <w:lang w:eastAsia="en-US" w:bidi="bn-IN"/>
        </w:rPr>
        <w:drawing>
          <wp:inline distT="0" distB="0" distL="0" distR="0">
            <wp:extent cx="9669145" cy="5181600"/>
            <wp:effectExtent l="1905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914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D71" w:rsidRPr="002A339C" w:rsidRDefault="004F55A3" w:rsidP="00B15D71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  <w:lang w:eastAsia="en-US"/>
        </w:rPr>
        <w:lastRenderedPageBreak/>
        <w:pict>
          <v:shape id="_x0000_s1030" type="#_x0000_t202" style="position:absolute;left:0;text-align:left;margin-left:674.9pt;margin-top:-3.85pt;width:90.2pt;height:21.75pt;z-index:251663360;mso-height-percent:200;mso-height-percent:200;mso-width-relative:margin;mso-height-relative:margin" strokecolor="white">
            <v:textbox style="mso-next-textbox:#_x0000_s1030;mso-fit-shape-to-text:t">
              <w:txbxContent>
                <w:p w:rsidR="00B15D71" w:rsidRDefault="00B15D71" w:rsidP="00B15D71">
                  <w:pPr>
                    <w:rPr>
                      <w:b/>
                    </w:rPr>
                  </w:pPr>
                  <w:r>
                    <w:rPr>
                      <w:b/>
                    </w:rPr>
                    <w:t>Appendix -III</w:t>
                  </w:r>
                </w:p>
              </w:txbxContent>
            </v:textbox>
          </v:shape>
        </w:pict>
      </w:r>
      <w:r w:rsidR="00B15D71" w:rsidRPr="002A339C">
        <w:rPr>
          <w:rFonts w:ascii="Arial" w:hAnsi="Arial" w:cs="Arial"/>
          <w:b/>
          <w:sz w:val="32"/>
          <w:szCs w:val="32"/>
        </w:rPr>
        <w:t xml:space="preserve">Sample Census Questionnaire   </w:t>
      </w:r>
    </w:p>
    <w:p w:rsidR="00B15D71" w:rsidRPr="002A339C" w:rsidRDefault="00B15D71" w:rsidP="00B15D71">
      <w:pPr>
        <w:ind w:left="-360" w:firstLine="126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  <w:lang w:eastAsia="en-US" w:bidi="bn-IN"/>
        </w:rPr>
        <w:lastRenderedPageBreak/>
        <w:drawing>
          <wp:inline distT="0" distB="0" distL="0" distR="0">
            <wp:extent cx="9279255" cy="5579745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9255" cy="557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A339C">
        <w:rPr>
          <w:rFonts w:ascii="Arial" w:hAnsi="Arial" w:cs="Arial"/>
          <w:sz w:val="32"/>
          <w:szCs w:val="32"/>
        </w:rPr>
        <w:br w:type="page"/>
      </w:r>
    </w:p>
    <w:p w:rsidR="00B15D71" w:rsidRPr="002A339C" w:rsidRDefault="004F55A3" w:rsidP="00B15D71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  <w:lang w:eastAsia="en-US"/>
        </w:rPr>
        <w:lastRenderedPageBreak/>
        <w:pict>
          <v:shape id="_x0000_s1031" type="#_x0000_t202" style="position:absolute;left:0;text-align:left;margin-left:674.9pt;margin-top:-9.3pt;width:90.2pt;height:21.75pt;z-index:251664384;mso-height-percent:200;mso-height-percent:200;mso-width-relative:margin;mso-height-relative:margin" strokecolor="white">
            <v:textbox style="mso-next-textbox:#_x0000_s1031;mso-fit-shape-to-text:t">
              <w:txbxContent>
                <w:p w:rsidR="00B15D71" w:rsidRDefault="00B15D71" w:rsidP="00B15D71">
                  <w:pPr>
                    <w:rPr>
                      <w:b/>
                    </w:rPr>
                  </w:pPr>
                  <w:r>
                    <w:rPr>
                      <w:b/>
                    </w:rPr>
                    <w:t>Appendix -III</w:t>
                  </w:r>
                </w:p>
              </w:txbxContent>
            </v:textbox>
          </v:shape>
        </w:pict>
      </w:r>
      <w:r w:rsidR="00B15D71" w:rsidRPr="002A339C">
        <w:rPr>
          <w:rFonts w:ascii="Arial" w:hAnsi="Arial" w:cs="Arial"/>
          <w:b/>
          <w:sz w:val="32"/>
          <w:szCs w:val="32"/>
        </w:rPr>
        <w:t xml:space="preserve">Sample Census Questionnaire   </w:t>
      </w:r>
    </w:p>
    <w:p w:rsidR="00B15D71" w:rsidRPr="002A339C" w:rsidRDefault="00B15D71" w:rsidP="00B15D71">
      <w:pPr>
        <w:rPr>
          <w:rFonts w:ascii="Arial" w:hAnsi="Arial" w:cs="Arial"/>
        </w:rPr>
        <w:sectPr w:rsidR="00B15D71" w:rsidRPr="002A339C" w:rsidSect="003A7CEB">
          <w:pgSz w:w="16834" w:h="11909" w:orient="landscape" w:code="9"/>
          <w:pgMar w:top="1152" w:right="720" w:bottom="1152" w:left="576" w:header="720" w:footer="720" w:gutter="0"/>
          <w:cols w:space="720"/>
          <w:docGrid w:linePitch="360"/>
        </w:sectPr>
      </w:pPr>
      <w:r>
        <w:rPr>
          <w:rFonts w:ascii="Arial" w:hAnsi="Arial" w:cs="Arial"/>
          <w:noProof/>
          <w:lang w:eastAsia="en-US" w:bidi="bn-IN"/>
        </w:rPr>
        <w:drawing>
          <wp:inline distT="0" distB="0" distL="0" distR="0">
            <wp:extent cx="9634855" cy="5190067"/>
            <wp:effectExtent l="1905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4855" cy="5190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D71" w:rsidRDefault="00B15D71" w:rsidP="00B45691">
      <w:pPr>
        <w:tabs>
          <w:tab w:val="left" w:pos="1164"/>
        </w:tabs>
        <w:spacing w:after="120"/>
      </w:pPr>
    </w:p>
    <w:sectPr w:rsidR="00B15D71" w:rsidSect="003B76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36688" w:rsidRDefault="00236688" w:rsidP="004F55A3">
      <w:r>
        <w:separator/>
      </w:r>
    </w:p>
  </w:endnote>
  <w:endnote w:type="continuationSeparator" w:id="0">
    <w:p w:rsidR="00236688" w:rsidRDefault="00236688" w:rsidP="004F55A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rinda">
    <w:panose1 w:val="020B0802040204020203"/>
    <w:charset w:val="00"/>
    <w:family w:val="auto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D6105" w:rsidRDefault="00236688" w:rsidP="001F56C5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36688" w:rsidRDefault="00236688" w:rsidP="004F55A3">
      <w:r>
        <w:separator/>
      </w:r>
    </w:p>
  </w:footnote>
  <w:footnote w:type="continuationSeparator" w:id="0">
    <w:p w:rsidR="00236688" w:rsidRDefault="00236688" w:rsidP="004F55A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D6105" w:rsidRDefault="00236688" w:rsidP="00B769E8">
    <w:pPr>
      <w:pStyle w:val="Header"/>
      <w:jc w:val="center"/>
    </w:pPr>
  </w:p>
  <w:p w:rsidR="007D6105" w:rsidRDefault="00236688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959B2"/>
    <w:rsid w:val="000440C1"/>
    <w:rsid w:val="00236688"/>
    <w:rsid w:val="003959B2"/>
    <w:rsid w:val="003B76FD"/>
    <w:rsid w:val="004F55A3"/>
    <w:rsid w:val="00852D92"/>
    <w:rsid w:val="00B15D71"/>
    <w:rsid w:val="00B45691"/>
    <w:rsid w:val="00C85C8D"/>
    <w:rsid w:val="00FF696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59B2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59B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59B2"/>
    <w:rPr>
      <w:rFonts w:ascii="Tahoma" w:eastAsia="MS Mincho" w:hAnsi="Tahoma" w:cs="Tahoma"/>
      <w:sz w:val="16"/>
      <w:szCs w:val="16"/>
      <w:lang w:eastAsia="ja-JP"/>
    </w:rPr>
  </w:style>
  <w:style w:type="paragraph" w:styleId="Footer">
    <w:name w:val="footer"/>
    <w:basedOn w:val="Normal"/>
    <w:link w:val="FooterChar"/>
    <w:uiPriority w:val="99"/>
    <w:rsid w:val="00B15D71"/>
    <w:pPr>
      <w:tabs>
        <w:tab w:val="center" w:pos="4320"/>
        <w:tab w:val="right" w:pos="8640"/>
      </w:tabs>
    </w:pPr>
    <w:rPr>
      <w:rFonts w:eastAsia="Times New Roman"/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B15D71"/>
    <w:rPr>
      <w:rFonts w:ascii="Times New Roman" w:eastAsia="Times New Roman" w:hAnsi="Times New Roman" w:cs="Times New Roman"/>
      <w:sz w:val="20"/>
      <w:szCs w:val="20"/>
    </w:rPr>
  </w:style>
  <w:style w:type="paragraph" w:styleId="BodyText2">
    <w:name w:val="Body Text 2"/>
    <w:basedOn w:val="Normal"/>
    <w:link w:val="BodyText2Char"/>
    <w:rsid w:val="00B15D71"/>
    <w:pPr>
      <w:autoSpaceDE w:val="0"/>
      <w:autoSpaceDN w:val="0"/>
      <w:jc w:val="both"/>
    </w:pPr>
    <w:rPr>
      <w:rFonts w:cs="Mangal"/>
      <w:sz w:val="22"/>
      <w:szCs w:val="22"/>
      <w:lang w:val="en-GB" w:bidi="he-IL"/>
    </w:rPr>
  </w:style>
  <w:style w:type="character" w:customStyle="1" w:styleId="BodyText2Char">
    <w:name w:val="Body Text 2 Char"/>
    <w:basedOn w:val="DefaultParagraphFont"/>
    <w:link w:val="BodyText2"/>
    <w:rsid w:val="00B15D71"/>
    <w:rPr>
      <w:rFonts w:ascii="Times New Roman" w:eastAsia="MS Mincho" w:hAnsi="Times New Roman" w:cs="Mangal"/>
      <w:lang w:val="en-GB" w:bidi="he-IL"/>
    </w:rPr>
  </w:style>
  <w:style w:type="paragraph" w:styleId="Header">
    <w:name w:val="header"/>
    <w:basedOn w:val="Normal"/>
    <w:link w:val="HeaderChar"/>
    <w:uiPriority w:val="99"/>
    <w:rsid w:val="00B15D7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15D71"/>
    <w:rPr>
      <w:rFonts w:ascii="Times New Roman" w:eastAsia="MS Mincho" w:hAnsi="Times New Roman" w:cs="Times New Roman"/>
      <w:sz w:val="24"/>
      <w:szCs w:val="24"/>
      <w:lang w:eastAsia="ja-JP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image" Target="media/image5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4.emf"/><Relationship Id="rId5" Type="http://schemas.openxmlformats.org/officeDocument/2006/relationships/endnotes" Target="endnotes.xml"/><Relationship Id="rId10" Type="http://schemas.openxmlformats.org/officeDocument/2006/relationships/image" Target="media/image3.emf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24</Words>
  <Characters>140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POPCen</dc:creator>
  <cp:lastModifiedBy>POPCen</cp:lastModifiedBy>
  <cp:revision>2</cp:revision>
  <dcterms:created xsi:type="dcterms:W3CDTF">2015-10-25T09:27:00Z</dcterms:created>
  <dcterms:modified xsi:type="dcterms:W3CDTF">2015-10-25T09:27:00Z</dcterms:modified>
</cp:coreProperties>
</file>